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9443" w14:textId="77777777" w:rsidR="008D0254" w:rsidRDefault="008D0254" w:rsidP="008D0254">
      <w:pPr>
        <w:spacing w:after="0" w:line="276" w:lineRule="auto"/>
        <w:rPr>
          <w:rFonts w:ascii="Graphik Regular" w:eastAsia="Graphik Semibold" w:hAnsi="Graphik Regular" w:cs="Graphik Semibold"/>
          <w:color w:val="A6A6A6" w:themeColor="background1" w:themeShade="A6"/>
          <w:sz w:val="24"/>
          <w:szCs w:val="24"/>
        </w:rPr>
      </w:pPr>
    </w:p>
    <w:p w14:paraId="4DC65C74" w14:textId="39D43F27" w:rsidR="008D0254" w:rsidRPr="003D7466" w:rsidRDefault="008D0254" w:rsidP="008D0254">
      <w:pPr>
        <w:spacing w:after="0" w:line="276" w:lineRule="auto"/>
        <w:rPr>
          <w:rFonts w:ascii="Graphik Regular" w:eastAsia="Graphik Semibold" w:hAnsi="Graphik Regular" w:cs="Graphik Semibold"/>
          <w:color w:val="A6A6A6" w:themeColor="background1" w:themeShade="A6"/>
          <w:sz w:val="24"/>
          <w:szCs w:val="24"/>
        </w:rPr>
      </w:pPr>
      <w:r w:rsidRPr="003D7466">
        <w:rPr>
          <w:rFonts w:ascii="Graphik Regular" w:eastAsia="Graphik Semibold" w:hAnsi="Graphik Regular" w:cs="Graphik Semibold"/>
          <w:color w:val="A6A6A6" w:themeColor="background1" w:themeShade="A6"/>
          <w:sz w:val="24"/>
          <w:szCs w:val="24"/>
        </w:rPr>
        <w:t xml:space="preserve">Nota de premsa </w:t>
      </w:r>
    </w:p>
    <w:p w14:paraId="4DD5A954" w14:textId="547E5221" w:rsidR="008D0254" w:rsidRPr="003D7466" w:rsidRDefault="008D0254" w:rsidP="008D0254">
      <w:pPr>
        <w:spacing w:after="0" w:line="276" w:lineRule="auto"/>
        <w:rPr>
          <w:rFonts w:ascii="Graphik Regular" w:hAnsi="Graphik Regular"/>
          <w:color w:val="A6A6A6" w:themeColor="background1" w:themeShade="A6"/>
          <w:sz w:val="14"/>
          <w:szCs w:val="14"/>
        </w:rPr>
      </w:pPr>
      <w:r>
        <w:rPr>
          <w:rFonts w:ascii="Graphik Regular" w:eastAsia="Graphik Semibold" w:hAnsi="Graphik Regular" w:cs="Graphik Semibold"/>
          <w:color w:val="A6A6A6" w:themeColor="background1" w:themeShade="A6"/>
          <w:sz w:val="16"/>
          <w:szCs w:val="16"/>
        </w:rPr>
        <w:t>11 de juliol</w:t>
      </w:r>
      <w:r w:rsidRPr="003D7466">
        <w:rPr>
          <w:rFonts w:ascii="Graphik Regular" w:eastAsia="Graphik Semibold" w:hAnsi="Graphik Regular" w:cs="Graphik Semibold"/>
          <w:color w:val="A6A6A6" w:themeColor="background1" w:themeShade="A6"/>
          <w:sz w:val="16"/>
          <w:szCs w:val="16"/>
        </w:rPr>
        <w:t xml:space="preserve"> de 2023</w:t>
      </w:r>
    </w:p>
    <w:p w14:paraId="55759252" w14:textId="77777777" w:rsidR="00273FC2" w:rsidRDefault="00273FC2" w:rsidP="00273FC2">
      <w:pPr>
        <w:jc w:val="center"/>
        <w:rPr>
          <w:rFonts w:ascii="Gotham Medium" w:hAnsi="Gotham Medium" w:cs="Arial"/>
          <w:b/>
          <w:bCs/>
          <w:color w:val="000000"/>
          <w:sz w:val="44"/>
          <w:szCs w:val="44"/>
        </w:rPr>
      </w:pPr>
    </w:p>
    <w:p w14:paraId="6E6DE1D8" w14:textId="7BAE83C2" w:rsidR="00082A11" w:rsidRPr="00273FC2" w:rsidRDefault="00D0723D" w:rsidP="00273FC2">
      <w:pPr>
        <w:jc w:val="center"/>
        <w:rPr>
          <w:rFonts w:ascii="Gotham Medium" w:hAnsi="Gotham Medium" w:cs="Arial"/>
          <w:b/>
          <w:bCs/>
          <w:color w:val="000000"/>
          <w:sz w:val="44"/>
          <w:szCs w:val="44"/>
        </w:rPr>
      </w:pPr>
      <w:r w:rsidRPr="00273FC2">
        <w:rPr>
          <w:rFonts w:ascii="Gotham Medium" w:hAnsi="Gotham Medium" w:cs="Arial"/>
          <w:b/>
          <w:bCs/>
          <w:color w:val="000000"/>
          <w:sz w:val="44"/>
          <w:szCs w:val="44"/>
        </w:rPr>
        <w:t xml:space="preserve">El </w:t>
      </w:r>
      <w:r w:rsidR="005B0428">
        <w:rPr>
          <w:rFonts w:ascii="Gotham Medium" w:hAnsi="Gotham Medium" w:cs="Arial"/>
          <w:b/>
          <w:bCs/>
          <w:color w:val="000000"/>
          <w:sz w:val="44"/>
          <w:szCs w:val="44"/>
        </w:rPr>
        <w:t>basc</w:t>
      </w:r>
      <w:r w:rsidR="00A15F86">
        <w:rPr>
          <w:rFonts w:ascii="Gotham Medium" w:hAnsi="Gotham Medium" w:cs="Arial"/>
          <w:b/>
          <w:bCs/>
          <w:color w:val="000000"/>
          <w:sz w:val="44"/>
          <w:szCs w:val="44"/>
        </w:rPr>
        <w:t xml:space="preserve"> </w:t>
      </w:r>
      <w:r w:rsidR="0040345D">
        <w:rPr>
          <w:rFonts w:ascii="Gotham Medium" w:hAnsi="Gotham Medium" w:cs="Arial"/>
          <w:b/>
          <w:bCs/>
          <w:color w:val="000000"/>
          <w:sz w:val="44"/>
          <w:szCs w:val="44"/>
        </w:rPr>
        <w:t>també</w:t>
      </w:r>
      <w:r w:rsidRPr="00273FC2">
        <w:rPr>
          <w:rFonts w:ascii="Gotham Medium" w:hAnsi="Gotham Medium" w:cs="Arial"/>
          <w:b/>
          <w:bCs/>
          <w:color w:val="000000"/>
          <w:sz w:val="44"/>
          <w:szCs w:val="44"/>
        </w:rPr>
        <w:t xml:space="preserve"> identifica </w:t>
      </w:r>
      <w:r w:rsidR="005B60AB">
        <w:rPr>
          <w:rFonts w:ascii="Gotham Medium" w:hAnsi="Gotham Medium" w:cs="Arial"/>
          <w:b/>
          <w:bCs/>
          <w:color w:val="000000"/>
          <w:sz w:val="44"/>
          <w:szCs w:val="44"/>
        </w:rPr>
        <w:t>un descens</w:t>
      </w:r>
      <w:r w:rsidR="007600C9">
        <w:rPr>
          <w:rFonts w:ascii="Gotham Medium" w:hAnsi="Gotham Medium" w:cs="Arial"/>
          <w:b/>
          <w:bCs/>
          <w:color w:val="000000"/>
          <w:sz w:val="44"/>
          <w:szCs w:val="44"/>
        </w:rPr>
        <w:t xml:space="preserve"> important</w:t>
      </w:r>
      <w:r w:rsidR="003518CF">
        <w:rPr>
          <w:rFonts w:ascii="Gotham Medium" w:hAnsi="Gotham Medium" w:cs="Arial"/>
          <w:b/>
          <w:bCs/>
          <w:color w:val="000000"/>
          <w:sz w:val="44"/>
          <w:szCs w:val="44"/>
        </w:rPr>
        <w:t xml:space="preserve"> de la seva visibilitat a </w:t>
      </w:r>
      <w:proofErr w:type="spellStart"/>
      <w:r w:rsidR="003518CF">
        <w:rPr>
          <w:rFonts w:ascii="Gotham Medium" w:hAnsi="Gotham Medium" w:cs="Arial"/>
          <w:b/>
          <w:bCs/>
          <w:color w:val="000000"/>
          <w:sz w:val="44"/>
          <w:szCs w:val="44"/>
        </w:rPr>
        <w:t>Google</w:t>
      </w:r>
      <w:proofErr w:type="spellEnd"/>
    </w:p>
    <w:p w14:paraId="1EAC60CE" w14:textId="344834CD" w:rsidR="00D0723D" w:rsidRPr="008D0254" w:rsidRDefault="00D0723D" w:rsidP="008D0254">
      <w:pPr>
        <w:pStyle w:val="Pargrafdellista"/>
        <w:jc w:val="both"/>
        <w:rPr>
          <w:rFonts w:ascii="Graphik Regular" w:hAnsi="Graphik Regular"/>
        </w:rPr>
      </w:pPr>
    </w:p>
    <w:p w14:paraId="6EBB4016" w14:textId="222E5764" w:rsidR="00D0723D" w:rsidRPr="00273FC2" w:rsidRDefault="00D0723D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Avui s’ha presentat a </w:t>
      </w:r>
      <w:proofErr w:type="spellStart"/>
      <w:r w:rsidR="008D0254">
        <w:rPr>
          <w:rFonts w:ascii="Graphik Regular" w:hAnsi="Graphik Regular" w:cs="Arial"/>
          <w:color w:val="000000"/>
          <w:sz w:val="24"/>
          <w:szCs w:val="24"/>
        </w:rPr>
        <w:t>Donostia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 l’informe de l’observatori 2022 del domini basc .</w:t>
      </w:r>
      <w:proofErr w:type="spellStart"/>
      <w:r w:rsidRPr="00273FC2">
        <w:rPr>
          <w:rFonts w:ascii="Graphik Regular" w:hAnsi="Graphik Regular" w:cs="Arial"/>
          <w:color w:val="000000"/>
          <w:sz w:val="24"/>
          <w:szCs w:val="24"/>
        </w:rPr>
        <w:t>eus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. L’acte ha transcorregut de la mà del director de la Fundació PUNTUEUS, Josu </w:t>
      </w:r>
      <w:proofErr w:type="spellStart"/>
      <w:r w:rsidRPr="00273FC2">
        <w:rPr>
          <w:rFonts w:ascii="Graphik Regular" w:hAnsi="Graphik Regular" w:cs="Arial"/>
          <w:color w:val="000000"/>
          <w:sz w:val="24"/>
          <w:szCs w:val="24"/>
        </w:rPr>
        <w:t>Waliño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, i de la directora de màrqueting, Lorea </w:t>
      </w:r>
      <w:proofErr w:type="spellStart"/>
      <w:r w:rsidRPr="00273FC2">
        <w:rPr>
          <w:rFonts w:ascii="Graphik Regular" w:hAnsi="Graphik Regular" w:cs="Arial"/>
          <w:color w:val="000000"/>
          <w:sz w:val="24"/>
          <w:szCs w:val="24"/>
        </w:rPr>
        <w:t>Arakistain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>. Els han acompanyat el coordinador de l’Aliança per la presència digital del català, Albert Cuesta</w:t>
      </w:r>
      <w:r w:rsidRPr="00934918">
        <w:rPr>
          <w:rFonts w:ascii="Graphik Regular" w:hAnsi="Graphik Regular" w:cs="Arial"/>
          <w:color w:val="000000"/>
          <w:sz w:val="24"/>
          <w:szCs w:val="24"/>
        </w:rPr>
        <w:t xml:space="preserve">, el president d’Euskal </w:t>
      </w:r>
      <w:proofErr w:type="spellStart"/>
      <w:r w:rsidRPr="00934918">
        <w:rPr>
          <w:rFonts w:ascii="Graphik Regular" w:hAnsi="Graphik Regular" w:cs="Arial"/>
          <w:color w:val="000000"/>
          <w:sz w:val="24"/>
          <w:szCs w:val="24"/>
        </w:rPr>
        <w:t>Wikilarien</w:t>
      </w:r>
      <w:proofErr w:type="spellEnd"/>
      <w:r w:rsidRPr="00934918">
        <w:rPr>
          <w:rFonts w:ascii="Graphik Regular" w:hAnsi="Graphik Regular" w:cs="Arial"/>
          <w:color w:val="000000"/>
          <w:sz w:val="24"/>
          <w:szCs w:val="24"/>
        </w:rPr>
        <w:t xml:space="preserve"> </w:t>
      </w:r>
      <w:proofErr w:type="spellStart"/>
      <w:r w:rsidRPr="00934918">
        <w:rPr>
          <w:rFonts w:ascii="Graphik Regular" w:hAnsi="Graphik Regular" w:cs="Arial"/>
          <w:color w:val="000000"/>
          <w:sz w:val="24"/>
          <w:szCs w:val="24"/>
        </w:rPr>
        <w:t>Kultur</w:t>
      </w:r>
      <w:proofErr w:type="spellEnd"/>
      <w:r w:rsidRPr="00934918">
        <w:rPr>
          <w:rFonts w:ascii="Graphik Regular" w:hAnsi="Graphik Regular" w:cs="Arial"/>
          <w:color w:val="000000"/>
          <w:sz w:val="24"/>
          <w:szCs w:val="24"/>
        </w:rPr>
        <w:t xml:space="preserve"> </w:t>
      </w:r>
      <w:proofErr w:type="spellStart"/>
      <w:r w:rsidRPr="00934918">
        <w:rPr>
          <w:rFonts w:ascii="Graphik Regular" w:hAnsi="Graphik Regular" w:cs="Arial"/>
          <w:color w:val="000000"/>
          <w:sz w:val="24"/>
          <w:szCs w:val="24"/>
        </w:rPr>
        <w:t>Elkartea</w:t>
      </w:r>
      <w:proofErr w:type="spellEnd"/>
      <w:r w:rsidRPr="00934918">
        <w:rPr>
          <w:rFonts w:ascii="Graphik Regular" w:hAnsi="Graphik Regular" w:cs="Arial"/>
          <w:color w:val="000000"/>
          <w:sz w:val="24"/>
          <w:szCs w:val="24"/>
        </w:rPr>
        <w:t xml:space="preserve">, </w:t>
      </w:r>
      <w:proofErr w:type="spellStart"/>
      <w:r w:rsidRPr="00934918">
        <w:rPr>
          <w:rFonts w:ascii="Graphik Regular" w:hAnsi="Graphik Regular" w:cs="Arial"/>
          <w:color w:val="000000"/>
          <w:sz w:val="24"/>
          <w:szCs w:val="24"/>
        </w:rPr>
        <w:t>Luistxo</w:t>
      </w:r>
      <w:proofErr w:type="spellEnd"/>
      <w:r w:rsidRPr="00934918">
        <w:rPr>
          <w:rFonts w:ascii="Graphik Regular" w:hAnsi="Graphik Regular" w:cs="Arial"/>
          <w:color w:val="000000"/>
          <w:sz w:val="24"/>
          <w:szCs w:val="24"/>
        </w:rPr>
        <w:t xml:space="preserve"> Fernández</w:t>
      </w:r>
      <w:r w:rsidR="00934918">
        <w:rPr>
          <w:rFonts w:ascii="Graphik Regular" w:hAnsi="Graphik Regular" w:cs="Arial"/>
          <w:color w:val="000000"/>
          <w:sz w:val="24"/>
          <w:szCs w:val="24"/>
        </w:rPr>
        <w:t xml:space="preserve">, </w:t>
      </w:r>
      <w:r w:rsidR="005C4951">
        <w:rPr>
          <w:rFonts w:ascii="Graphik Regular" w:hAnsi="Graphik Regular" w:cs="Arial"/>
          <w:color w:val="000000"/>
          <w:sz w:val="24"/>
          <w:szCs w:val="24"/>
        </w:rPr>
        <w:t>i el director de la Fundació .cat, Roger Serra</w:t>
      </w:r>
      <w:r w:rsidR="006D3D2D">
        <w:rPr>
          <w:rFonts w:ascii="Graphik Regular" w:hAnsi="Graphik Regular" w:cs="Arial"/>
          <w:color w:val="000000"/>
          <w:sz w:val="24"/>
          <w:szCs w:val="24"/>
        </w:rPr>
        <w:t>.</w:t>
      </w:r>
    </w:p>
    <w:p w14:paraId="64574F00" w14:textId="43732CD2" w:rsidR="00273FC2" w:rsidRPr="008D0254" w:rsidRDefault="00D0723D" w:rsidP="00273FC2">
      <w:pPr>
        <w:jc w:val="both"/>
        <w:rPr>
          <w:rFonts w:ascii="Graphik Regular" w:hAnsi="Graphik Regular" w:cs="Arial"/>
          <w:b/>
          <w:bCs/>
          <w:color w:val="000000"/>
          <w:sz w:val="24"/>
          <w:szCs w:val="24"/>
        </w:rPr>
      </w:pPr>
      <w:r w:rsidRPr="00273FC2">
        <w:rPr>
          <w:rFonts w:ascii="Graphik Regular" w:hAnsi="Graphik Regular" w:cs="Arial"/>
          <w:color w:val="000000"/>
          <w:sz w:val="24"/>
          <w:szCs w:val="24"/>
        </w:rPr>
        <w:t>Enguany, a més a més de presentar les dades més rellevant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>s</w:t>
      </w:r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 del domini .</w:t>
      </w:r>
      <w:proofErr w:type="spellStart"/>
      <w:r w:rsidRPr="00273FC2">
        <w:rPr>
          <w:rFonts w:ascii="Graphik Regular" w:hAnsi="Graphik Regular" w:cs="Arial"/>
          <w:color w:val="000000"/>
          <w:sz w:val="24"/>
          <w:szCs w:val="24"/>
        </w:rPr>
        <w:t>eus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>, bona part de l’observatori s’ha centrat en analitzar els indicis d’una eventual discriminació de</w:t>
      </w:r>
      <w:r w:rsidR="003518CF">
        <w:rPr>
          <w:rFonts w:ascii="Graphik Regular" w:hAnsi="Graphik Regular" w:cs="Arial"/>
          <w:color w:val="000000"/>
          <w:sz w:val="24"/>
          <w:szCs w:val="24"/>
        </w:rPr>
        <w:t>l basc</w:t>
      </w:r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 en el servei de cerca de </w:t>
      </w:r>
      <w:proofErr w:type="spellStart"/>
      <w:r w:rsidRPr="00273FC2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Pr="00273FC2">
        <w:rPr>
          <w:rFonts w:ascii="Graphik Regular" w:hAnsi="Graphik Regular" w:cs="Arial"/>
          <w:color w:val="000000"/>
          <w:sz w:val="24"/>
          <w:szCs w:val="24"/>
        </w:rPr>
        <w:t xml:space="preserve">. </w:t>
      </w:r>
      <w:r w:rsidR="00273FC2" w:rsidRPr="008D0254">
        <w:rPr>
          <w:rFonts w:ascii="Graphik Regular" w:hAnsi="Graphik Regular" w:cs="Arial"/>
          <w:b/>
          <w:bCs/>
          <w:color w:val="000000"/>
          <w:sz w:val="24"/>
          <w:szCs w:val="24"/>
        </w:rPr>
        <w:t xml:space="preserve">En la mostra analitzada per PUNTUEUS s’ha pogut confirmar un descens important en termes de visibilitat de </w:t>
      </w:r>
      <w:r w:rsidR="009E2377">
        <w:rPr>
          <w:rFonts w:ascii="Graphik Regular" w:hAnsi="Graphik Regular" w:cs="Arial"/>
          <w:b/>
          <w:bCs/>
          <w:color w:val="000000"/>
          <w:sz w:val="24"/>
          <w:szCs w:val="24"/>
        </w:rPr>
        <w:t>l’</w:t>
      </w:r>
      <w:r w:rsidR="00B173D3">
        <w:rPr>
          <w:rFonts w:ascii="Graphik Regular" w:hAnsi="Graphik Regular" w:cs="Arial"/>
          <w:b/>
          <w:bCs/>
          <w:color w:val="000000"/>
          <w:sz w:val="24"/>
          <w:szCs w:val="24"/>
        </w:rPr>
        <w:t>eusquera</w:t>
      </w:r>
      <w:r w:rsidR="00273FC2" w:rsidRPr="008D0254">
        <w:rPr>
          <w:rFonts w:ascii="Graphik Regular" w:hAnsi="Graphik Regular" w:cs="Arial"/>
          <w:b/>
          <w:bCs/>
          <w:color w:val="000000"/>
          <w:sz w:val="24"/>
          <w:szCs w:val="24"/>
        </w:rPr>
        <w:t xml:space="preserve"> a Internet.</w:t>
      </w:r>
    </w:p>
    <w:p w14:paraId="25EC0FD8" w14:textId="33412877" w:rsidR="00273FC2" w:rsidRPr="00273FC2" w:rsidRDefault="008D0254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  <w:r>
        <w:rPr>
          <w:rFonts w:ascii="Graphik Regular" w:hAnsi="Graphik Regular" w:cs="Arial"/>
          <w:color w:val="000000"/>
          <w:sz w:val="24"/>
          <w:szCs w:val="24"/>
        </w:rPr>
        <w:t>“</w:t>
      </w:r>
      <w:proofErr w:type="spellStart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 xml:space="preserve"> respon a les cerques d'usuaris </w:t>
      </w:r>
      <w:proofErr w:type="spellStart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>euska</w:t>
      </w:r>
      <w:r w:rsidR="001D71A0">
        <w:rPr>
          <w:rFonts w:ascii="Graphik Regular" w:hAnsi="Graphik Regular" w:cs="Arial"/>
          <w:color w:val="000000"/>
          <w:sz w:val="24"/>
          <w:szCs w:val="24"/>
        </w:rPr>
        <w:t>l</w:t>
      </w:r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>duns</w:t>
      </w:r>
      <w:proofErr w:type="spellEnd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 xml:space="preserve"> amb resultats en castellà. </w:t>
      </w:r>
      <w:r w:rsidR="00273FC2" w:rsidRPr="008D0254">
        <w:rPr>
          <w:rFonts w:ascii="Graphik Regular" w:hAnsi="Graphik Regular" w:cs="Arial"/>
          <w:b/>
          <w:bCs/>
          <w:color w:val="000000"/>
          <w:sz w:val="24"/>
          <w:szCs w:val="24"/>
        </w:rPr>
        <w:t>Això té greus conseqüències perquè exclou el basc i porta els usuaris a navegar en castellà, reduint la visibilitat del nostre idioma a Internet”</w:t>
      </w:r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 xml:space="preserve">, ha explicat </w:t>
      </w:r>
      <w:proofErr w:type="spellStart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>Waliño</w:t>
      </w:r>
      <w:proofErr w:type="spellEnd"/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 xml:space="preserve">. El director de la Fundació PUNTUEUS ha precisat que portaran a terme una anàlisi detallada de l'impacte de les cerques en </w:t>
      </w:r>
      <w:r w:rsidR="00D05274">
        <w:rPr>
          <w:rFonts w:ascii="Graphik Regular" w:hAnsi="Graphik Regular" w:cs="Arial"/>
          <w:color w:val="000000"/>
          <w:sz w:val="24"/>
          <w:szCs w:val="24"/>
        </w:rPr>
        <w:t>basc</w:t>
      </w:r>
      <w:r w:rsidR="00273FC2" w:rsidRPr="00273FC2">
        <w:rPr>
          <w:rFonts w:ascii="Graphik Regular" w:hAnsi="Graphik Regular" w:cs="Arial"/>
          <w:color w:val="000000"/>
          <w:sz w:val="24"/>
          <w:szCs w:val="24"/>
        </w:rPr>
        <w:t xml:space="preserve"> de cara a adoptar possibles mesures correctores.</w:t>
      </w:r>
    </w:p>
    <w:p w14:paraId="13424FF6" w14:textId="207D4956" w:rsidR="006821E6" w:rsidRPr="00273FC2" w:rsidRDefault="00273FC2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  <w:r w:rsidRPr="00273FC2">
        <w:rPr>
          <w:rFonts w:ascii="Graphik Regular" w:hAnsi="Graphik Regular" w:cs="Arial"/>
          <w:color w:val="000000"/>
          <w:sz w:val="24"/>
          <w:szCs w:val="24"/>
        </w:rPr>
        <w:t>Per la seva banda, e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 xml:space="preserve">ls responsables de la </w:t>
      </w:r>
      <w:proofErr w:type="spellStart"/>
      <w:r w:rsidR="003D080B">
        <w:rPr>
          <w:rFonts w:ascii="Graphik Regular" w:hAnsi="Graphik Regular" w:cs="Arial"/>
          <w:color w:val="000000"/>
          <w:sz w:val="24"/>
          <w:szCs w:val="24"/>
        </w:rPr>
        <w:t>V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>i</w:t>
      </w:r>
      <w:r w:rsidR="003D080B">
        <w:rPr>
          <w:rFonts w:ascii="Graphik Regular" w:hAnsi="Graphik Regular" w:cs="Arial"/>
          <w:color w:val="000000"/>
          <w:sz w:val="24"/>
          <w:szCs w:val="24"/>
        </w:rPr>
        <w:t>qui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>p</w:t>
      </w:r>
      <w:r w:rsidR="003D080B">
        <w:rPr>
          <w:rFonts w:ascii="Graphik Regular" w:hAnsi="Graphik Regular" w:cs="Arial"/>
          <w:color w:val="000000"/>
          <w:sz w:val="24"/>
          <w:szCs w:val="24"/>
        </w:rPr>
        <w:t>è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>dia</w:t>
      </w:r>
      <w:proofErr w:type="spellEnd"/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 xml:space="preserve"> en </w:t>
      </w:r>
      <w:r w:rsidR="00F77FAF">
        <w:rPr>
          <w:rFonts w:ascii="Graphik Regular" w:hAnsi="Graphik Regular" w:cs="Arial"/>
          <w:color w:val="000000"/>
          <w:sz w:val="24"/>
          <w:szCs w:val="24"/>
        </w:rPr>
        <w:t>eusquera</w:t>
      </w:r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 xml:space="preserve"> també han detectat un canvi en l’algoritme de </w:t>
      </w:r>
      <w:proofErr w:type="spellStart"/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="006821E6" w:rsidRPr="00273FC2">
        <w:rPr>
          <w:rFonts w:ascii="Graphik Regular" w:hAnsi="Graphik Regular" w:cs="Arial"/>
          <w:color w:val="000000"/>
          <w:sz w:val="24"/>
          <w:szCs w:val="24"/>
        </w:rPr>
        <w:t xml:space="preserve"> i segons ha explicat el president </w:t>
      </w:r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d</w:t>
      </w:r>
      <w:r w:rsidR="006821E6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’</w:t>
      </w:r>
      <w:r w:rsidR="00953030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</w:t>
      </w:r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Euskal </w:t>
      </w:r>
      <w:proofErr w:type="spellStart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Wikilarien</w:t>
      </w:r>
      <w:proofErr w:type="spellEnd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</w:t>
      </w:r>
      <w:proofErr w:type="spellStart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Kultur</w:t>
      </w:r>
      <w:proofErr w:type="spellEnd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</w:t>
      </w:r>
      <w:proofErr w:type="spellStart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Elkartea</w:t>
      </w:r>
      <w:proofErr w:type="spellEnd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(EWKE), </w:t>
      </w:r>
      <w:proofErr w:type="spellStart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Luistxo</w:t>
      </w:r>
      <w:proofErr w:type="spellEnd"/>
      <w:r w:rsidR="006821E6" w:rsidRPr="00D0723D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Fernández,</w:t>
      </w:r>
      <w:r w:rsidR="006821E6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“estem preocupats perquè </w:t>
      </w:r>
      <w:r w:rsidR="006821E6" w:rsidRPr="00FC0DAA">
        <w:rPr>
          <w:rFonts w:ascii="Graphik Regular" w:eastAsia="Times New Roman" w:hAnsi="Graphik Regular" w:cs="Arial"/>
          <w:b/>
          <w:bCs/>
          <w:color w:val="000000"/>
          <w:kern w:val="0"/>
          <w:sz w:val="24"/>
          <w:szCs w:val="24"/>
          <w:lang w:eastAsia="ca-ES"/>
          <w14:ligatures w14:val="none"/>
        </w:rPr>
        <w:t xml:space="preserve">tenim proves que alimentem bé la </w:t>
      </w:r>
      <w:proofErr w:type="spellStart"/>
      <w:r w:rsidR="003D080B">
        <w:rPr>
          <w:rFonts w:ascii="Graphik Regular" w:eastAsia="Times New Roman" w:hAnsi="Graphik Regular" w:cs="Arial"/>
          <w:b/>
          <w:bCs/>
          <w:color w:val="000000"/>
          <w:kern w:val="0"/>
          <w:sz w:val="24"/>
          <w:szCs w:val="24"/>
          <w:lang w:eastAsia="ca-ES"/>
          <w14:ligatures w14:val="none"/>
        </w:rPr>
        <w:t>Viquipèdia</w:t>
      </w:r>
      <w:proofErr w:type="spellEnd"/>
      <w:r w:rsidR="006821E6" w:rsidRPr="00FC0DAA">
        <w:rPr>
          <w:rFonts w:ascii="Graphik Regular" w:eastAsia="Times New Roman" w:hAnsi="Graphik Regular" w:cs="Arial"/>
          <w:b/>
          <w:bCs/>
          <w:color w:val="000000"/>
          <w:kern w:val="0"/>
          <w:sz w:val="24"/>
          <w:szCs w:val="24"/>
          <w:lang w:eastAsia="ca-ES"/>
          <w14:ligatures w14:val="none"/>
        </w:rPr>
        <w:t xml:space="preserve"> en eus</w:t>
      </w:r>
      <w:r w:rsidR="003D080B">
        <w:rPr>
          <w:rFonts w:ascii="Graphik Regular" w:eastAsia="Times New Roman" w:hAnsi="Graphik Regular" w:cs="Arial"/>
          <w:b/>
          <w:bCs/>
          <w:color w:val="000000"/>
          <w:kern w:val="0"/>
          <w:sz w:val="24"/>
          <w:szCs w:val="24"/>
          <w:lang w:eastAsia="ca-ES"/>
          <w14:ligatures w14:val="none"/>
        </w:rPr>
        <w:t>que</w:t>
      </w:r>
      <w:r w:rsidR="006821E6" w:rsidRPr="00FC0DAA">
        <w:rPr>
          <w:rFonts w:ascii="Graphik Regular" w:eastAsia="Times New Roman" w:hAnsi="Graphik Regular" w:cs="Arial"/>
          <w:b/>
          <w:bCs/>
          <w:color w:val="000000"/>
          <w:kern w:val="0"/>
          <w:sz w:val="24"/>
          <w:szCs w:val="24"/>
          <w:lang w:eastAsia="ca-ES"/>
          <w14:ligatures w14:val="none"/>
        </w:rPr>
        <w:t>ra però des de l’any passat estem perdent tràfic en alguns àmbits concrets.</w:t>
      </w:r>
      <w:r w:rsidR="006821E6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 xml:space="preserve"> Estem convençuts que la clau està en les cerques derivades des de </w:t>
      </w:r>
      <w:proofErr w:type="spellStart"/>
      <w:r w:rsidR="006821E6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Google</w:t>
      </w:r>
      <w:proofErr w:type="spellEnd"/>
      <w:r w:rsidR="006821E6" w:rsidRPr="00273FC2">
        <w:rPr>
          <w:rFonts w:ascii="Graphik Regular" w:eastAsia="Times New Roman" w:hAnsi="Graphik Regular" w:cs="Arial"/>
          <w:color w:val="000000"/>
          <w:kern w:val="0"/>
          <w:sz w:val="24"/>
          <w:szCs w:val="24"/>
          <w:lang w:eastAsia="ca-ES"/>
          <w14:ligatures w14:val="none"/>
        </w:rPr>
        <w:t>.</w:t>
      </w:r>
    </w:p>
    <w:p w14:paraId="3A2EA5AB" w14:textId="77777777" w:rsidR="003D080B" w:rsidRDefault="003D080B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</w:p>
    <w:p w14:paraId="696277A7" w14:textId="77777777" w:rsidR="003D080B" w:rsidRDefault="003D080B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</w:p>
    <w:p w14:paraId="2194B97C" w14:textId="2A967710" w:rsidR="006821E6" w:rsidRDefault="006821E6" w:rsidP="00273FC2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  <w:r w:rsidRPr="00FC0DAA">
        <w:rPr>
          <w:rFonts w:ascii="Graphik Regular" w:hAnsi="Graphik Regular" w:cs="Arial"/>
          <w:color w:val="000000"/>
          <w:sz w:val="24"/>
          <w:szCs w:val="24"/>
        </w:rPr>
        <w:t xml:space="preserve">El domini PUNTUEUS va començar a cercar indicis de la discriminació de </w:t>
      </w:r>
      <w:proofErr w:type="spellStart"/>
      <w:r w:rsidRPr="00FC0DAA">
        <w:rPr>
          <w:rFonts w:ascii="Graphik Regular" w:hAnsi="Graphik Regular" w:cs="Arial"/>
          <w:color w:val="000000"/>
          <w:sz w:val="24"/>
          <w:szCs w:val="24"/>
        </w:rPr>
        <w:t>l’euskera</w:t>
      </w:r>
      <w:proofErr w:type="spellEnd"/>
      <w:r w:rsidRPr="00FC0DAA">
        <w:rPr>
          <w:rFonts w:ascii="Graphik Regular" w:hAnsi="Graphik Regular" w:cs="Arial"/>
          <w:color w:val="000000"/>
          <w:sz w:val="24"/>
          <w:szCs w:val="24"/>
        </w:rPr>
        <w:t xml:space="preserve"> a </w:t>
      </w:r>
      <w:proofErr w:type="spellStart"/>
      <w:r w:rsidRPr="00FC0DAA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Pr="00FC0DAA">
        <w:rPr>
          <w:rFonts w:ascii="Graphik Regular" w:hAnsi="Graphik Regular" w:cs="Arial"/>
          <w:color w:val="000000"/>
          <w:sz w:val="24"/>
          <w:szCs w:val="24"/>
        </w:rPr>
        <w:t xml:space="preserve"> quan es va presentar </w:t>
      </w:r>
      <w:hyperlink r:id="rId7" w:history="1">
        <w:r w:rsidRPr="00FC0DAA">
          <w:rPr>
            <w:rStyle w:val="Enlla"/>
            <w:rFonts w:ascii="Graphik Regular" w:hAnsi="Graphik Regular" w:cs="Arial"/>
            <w:sz w:val="24"/>
            <w:szCs w:val="24"/>
          </w:rPr>
          <w:t>l’informe de posicionament</w:t>
        </w:r>
      </w:hyperlink>
      <w:r w:rsidRPr="00FC0DAA">
        <w:rPr>
          <w:rFonts w:ascii="Graphik Regular" w:hAnsi="Graphik Regular" w:cs="Arial"/>
          <w:color w:val="000000"/>
          <w:sz w:val="24"/>
          <w:szCs w:val="24"/>
        </w:rPr>
        <w:t xml:space="preserve"> de </w:t>
      </w:r>
      <w:hyperlink r:id="rId8" w:history="1">
        <w:r w:rsidRPr="00FC0DAA">
          <w:rPr>
            <w:rStyle w:val="Enlla"/>
            <w:rFonts w:ascii="Graphik Regular" w:hAnsi="Graphik Regular" w:cs="Arial"/>
            <w:sz w:val="24"/>
            <w:szCs w:val="24"/>
          </w:rPr>
          <w:t>l’Aliança per la presència digital del català</w:t>
        </w:r>
      </w:hyperlink>
      <w:r w:rsidRPr="00FC0DAA">
        <w:rPr>
          <w:rFonts w:ascii="Graphik Regular" w:hAnsi="Graphik Regular" w:cs="Arial"/>
          <w:color w:val="000000"/>
          <w:sz w:val="24"/>
          <w:szCs w:val="24"/>
        </w:rPr>
        <w:t>.</w:t>
      </w:r>
      <w:r w:rsidR="00953030" w:rsidRPr="00FC0DAA">
        <w:rPr>
          <w:rFonts w:ascii="Graphik Regular" w:hAnsi="Graphik Regular" w:cs="Arial"/>
          <w:color w:val="000000"/>
          <w:sz w:val="24"/>
          <w:szCs w:val="24"/>
        </w:rPr>
        <w:t xml:space="preserve"> </w:t>
      </w:r>
      <w:r w:rsidR="00FC0DAA">
        <w:rPr>
          <w:rFonts w:ascii="Graphik Regular" w:hAnsi="Graphik Regular" w:cs="Arial"/>
          <w:color w:val="000000"/>
          <w:sz w:val="24"/>
          <w:szCs w:val="24"/>
        </w:rPr>
        <w:t>Durant la presentació del l’observatori del domini .</w:t>
      </w:r>
      <w:proofErr w:type="spellStart"/>
      <w:r w:rsidR="00FC0DAA">
        <w:rPr>
          <w:rFonts w:ascii="Graphik Regular" w:hAnsi="Graphik Regular" w:cs="Arial"/>
          <w:color w:val="000000"/>
          <w:sz w:val="24"/>
          <w:szCs w:val="24"/>
        </w:rPr>
        <w:t>eus</w:t>
      </w:r>
      <w:proofErr w:type="spellEnd"/>
      <w:r w:rsidR="00273FC2" w:rsidRPr="00FC0DAA">
        <w:rPr>
          <w:rFonts w:ascii="Graphik Regular" w:hAnsi="Graphik Regular" w:cs="Arial"/>
          <w:color w:val="000000"/>
          <w:sz w:val="24"/>
          <w:szCs w:val="24"/>
        </w:rPr>
        <w:t>, el coordinador</w:t>
      </w:r>
      <w:r w:rsidR="00FC0DAA">
        <w:rPr>
          <w:rFonts w:ascii="Graphik Regular" w:hAnsi="Graphik Regular" w:cs="Arial"/>
          <w:color w:val="000000"/>
          <w:sz w:val="24"/>
          <w:szCs w:val="24"/>
        </w:rPr>
        <w:t xml:space="preserve"> de l’Aliança</w:t>
      </w:r>
      <w:r w:rsidR="00273FC2" w:rsidRPr="00FC0DAA">
        <w:rPr>
          <w:rFonts w:ascii="Graphik Regular" w:hAnsi="Graphik Regular" w:cs="Arial"/>
          <w:color w:val="000000"/>
          <w:sz w:val="24"/>
          <w:szCs w:val="24"/>
        </w:rPr>
        <w:t xml:space="preserve">, Albert Cuesta, ha explicat que a l’hora de realitzar les cerques s’ha analitzat la influència de l’algoritme de </w:t>
      </w:r>
      <w:proofErr w:type="spellStart"/>
      <w:r w:rsidR="00273FC2" w:rsidRPr="00FC0DAA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="00273FC2" w:rsidRPr="00FC0DAA">
        <w:rPr>
          <w:rFonts w:ascii="Graphik Regular" w:hAnsi="Graphik Regular" w:cs="Arial"/>
          <w:color w:val="000000"/>
          <w:sz w:val="24"/>
          <w:szCs w:val="24"/>
        </w:rPr>
        <w:t xml:space="preserve"> en la visibilitat del català i s’ha arribat a la conclusió que a partir de la primavera de 2022, està prioritzant els resultats del castellà enfront el català, independentment de l’idioma en el que es faci la cerca.</w:t>
      </w:r>
    </w:p>
    <w:p w14:paraId="0920FDA5" w14:textId="0C542001" w:rsidR="002F366D" w:rsidRDefault="002F366D" w:rsidP="002F366D">
      <w:pPr>
        <w:jc w:val="both"/>
        <w:rPr>
          <w:rFonts w:ascii="Graphik Regular" w:hAnsi="Graphik Regular" w:cs="Arial"/>
          <w:color w:val="000000"/>
          <w:sz w:val="24"/>
          <w:szCs w:val="24"/>
        </w:rPr>
      </w:pPr>
      <w:r w:rsidRPr="002F366D">
        <w:rPr>
          <w:rFonts w:ascii="Graphik Regular" w:hAnsi="Graphik Regular" w:cs="Arial"/>
          <w:color w:val="000000"/>
          <w:sz w:val="24"/>
          <w:szCs w:val="24"/>
        </w:rPr>
        <w:t xml:space="preserve">Amb aquestes noves dades es confirma que el problema del posicionament amb </w:t>
      </w:r>
      <w:proofErr w:type="spellStart"/>
      <w:r w:rsidRPr="002F366D">
        <w:rPr>
          <w:rFonts w:ascii="Graphik Regular" w:hAnsi="Graphik Regular" w:cs="Arial"/>
          <w:color w:val="000000"/>
          <w:sz w:val="24"/>
          <w:szCs w:val="24"/>
        </w:rPr>
        <w:t>Google</w:t>
      </w:r>
      <w:proofErr w:type="spellEnd"/>
      <w:r w:rsidRPr="002F366D">
        <w:rPr>
          <w:rFonts w:ascii="Graphik Regular" w:hAnsi="Graphik Regular" w:cs="Arial"/>
          <w:color w:val="000000"/>
          <w:sz w:val="24"/>
          <w:szCs w:val="24"/>
        </w:rPr>
        <w:t xml:space="preserve"> no afecta només el català, com va mostrar l’informe de l’Aliança sinó que altres llengües també poden estar afectades.</w:t>
      </w:r>
      <w:r w:rsidR="009E5C42">
        <w:rPr>
          <w:rFonts w:ascii="Graphik Regular" w:hAnsi="Graphik Regular" w:cs="Arial"/>
          <w:color w:val="000000"/>
          <w:sz w:val="24"/>
          <w:szCs w:val="24"/>
        </w:rPr>
        <w:t xml:space="preserve"> </w:t>
      </w:r>
    </w:p>
    <w:p w14:paraId="49C9AD31" w14:textId="77777777" w:rsidR="00D0723D" w:rsidRDefault="00D0723D">
      <w:pPr>
        <w:rPr>
          <w:rFonts w:ascii="Arial" w:hAnsi="Arial" w:cs="Arial"/>
          <w:color w:val="000000"/>
        </w:rPr>
      </w:pPr>
    </w:p>
    <w:p w14:paraId="53111F4F" w14:textId="77777777" w:rsidR="00D0723D" w:rsidRPr="00D0723D" w:rsidRDefault="00D0723D" w:rsidP="00D072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</w:p>
    <w:p w14:paraId="36660631" w14:textId="77777777" w:rsidR="008D0254" w:rsidRPr="0024086B" w:rsidRDefault="008D0254" w:rsidP="008D0254">
      <w:pPr>
        <w:spacing w:after="0" w:line="240" w:lineRule="auto"/>
        <w:rPr>
          <w:rFonts w:ascii="Graphik Regular" w:eastAsia="Graphik Semibold" w:hAnsi="Graphik Regular" w:cs="Graphik Semibold"/>
          <w:b/>
          <w:bCs/>
        </w:rPr>
      </w:pPr>
      <w:r w:rsidRPr="0024086B">
        <w:rPr>
          <w:rFonts w:ascii="Graphik Regular" w:eastAsia="Graphik Semibold" w:hAnsi="Graphik Regular" w:cs="Graphik Semibold"/>
          <w:b/>
          <w:bCs/>
        </w:rPr>
        <w:t>Més informació:</w:t>
      </w:r>
    </w:p>
    <w:p w14:paraId="03085993" w14:textId="77777777" w:rsidR="008D0254" w:rsidRPr="001A1684" w:rsidRDefault="008D0254" w:rsidP="008D0254">
      <w:pPr>
        <w:spacing w:after="0" w:line="240" w:lineRule="auto"/>
        <w:rPr>
          <w:rFonts w:ascii="Graphik Regular" w:eastAsia="Graphik Semibold" w:hAnsi="Graphik Regular" w:cs="Graphik Semibold"/>
          <w:sz w:val="20"/>
          <w:szCs w:val="20"/>
        </w:rPr>
      </w:pPr>
      <w:r w:rsidRPr="001A1684">
        <w:rPr>
          <w:rFonts w:ascii="Graphik Regular" w:eastAsia="Graphik Semibold" w:hAnsi="Graphik Regular" w:cs="Graphik Semibold"/>
          <w:sz w:val="20"/>
          <w:szCs w:val="20"/>
        </w:rPr>
        <w:t>Meritxell Alavedra</w:t>
      </w:r>
    </w:p>
    <w:p w14:paraId="726112B9" w14:textId="77777777" w:rsidR="008D0254" w:rsidRPr="001A1684" w:rsidRDefault="00000000" w:rsidP="008D0254">
      <w:pPr>
        <w:spacing w:after="0" w:line="240" w:lineRule="auto"/>
        <w:rPr>
          <w:rFonts w:ascii="Graphik Regular" w:eastAsia="Graphik Semibold" w:hAnsi="Graphik Regular" w:cs="Graphik Semibold"/>
          <w:sz w:val="20"/>
          <w:szCs w:val="20"/>
        </w:rPr>
      </w:pPr>
      <w:hyperlink r:id="rId9" w:history="1">
        <w:r w:rsidR="008D0254" w:rsidRPr="001A1684">
          <w:rPr>
            <w:rStyle w:val="Enlla"/>
            <w:rFonts w:ascii="Graphik Regular" w:eastAsia="Graphik Semibold" w:hAnsi="Graphik Regular" w:cs="Graphik Semibold"/>
            <w:sz w:val="20"/>
            <w:szCs w:val="20"/>
          </w:rPr>
          <w:t>malavedra@fundacio.cat</w:t>
        </w:r>
      </w:hyperlink>
    </w:p>
    <w:p w14:paraId="11183780" w14:textId="77777777" w:rsidR="008D0254" w:rsidRPr="001A1684" w:rsidRDefault="008D0254" w:rsidP="008D0254">
      <w:pPr>
        <w:spacing w:after="0" w:line="240" w:lineRule="auto"/>
        <w:rPr>
          <w:rFonts w:ascii="Graphik Regular" w:eastAsia="Graphik Semibold" w:hAnsi="Graphik Regular" w:cs="Graphik Semibold"/>
          <w:sz w:val="20"/>
          <w:szCs w:val="20"/>
        </w:rPr>
      </w:pPr>
      <w:r>
        <w:rPr>
          <w:rFonts w:ascii="Graphik Regular" w:hAnsi="Graphik Regular"/>
          <w:sz w:val="20"/>
          <w:szCs w:val="20"/>
        </w:rPr>
        <w:t>651 865 177</w:t>
      </w:r>
    </w:p>
    <w:p w14:paraId="1B655D1C" w14:textId="77777777" w:rsidR="00D0723D" w:rsidRPr="00D0723D" w:rsidRDefault="00D0723D" w:rsidP="00D0723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a-ES"/>
          <w14:ligatures w14:val="none"/>
        </w:rPr>
      </w:pPr>
    </w:p>
    <w:p w14:paraId="5AAA4687" w14:textId="77777777" w:rsidR="00D0723D" w:rsidRDefault="00D0723D">
      <w:pPr>
        <w:rPr>
          <w:rFonts w:ascii="Arial" w:hAnsi="Arial" w:cs="Arial"/>
          <w:color w:val="000000"/>
          <w:sz w:val="24"/>
          <w:szCs w:val="24"/>
        </w:rPr>
      </w:pPr>
    </w:p>
    <w:p w14:paraId="3A63748C" w14:textId="04149429" w:rsidR="00D0723D" w:rsidRPr="00D0723D" w:rsidRDefault="00D0723D">
      <w:pPr>
        <w:rPr>
          <w:sz w:val="14"/>
          <w:szCs w:val="14"/>
        </w:rPr>
      </w:pPr>
    </w:p>
    <w:sectPr w:rsidR="00D0723D" w:rsidRPr="00D0723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B3AA" w14:textId="77777777" w:rsidR="00D9248B" w:rsidRDefault="00D9248B" w:rsidP="00273FC2">
      <w:pPr>
        <w:spacing w:after="0" w:line="240" w:lineRule="auto"/>
      </w:pPr>
      <w:r>
        <w:separator/>
      </w:r>
    </w:p>
  </w:endnote>
  <w:endnote w:type="continuationSeparator" w:id="0">
    <w:p w14:paraId="61DA7EB4" w14:textId="77777777" w:rsidR="00D9248B" w:rsidRDefault="00D9248B" w:rsidP="00273FC2">
      <w:pPr>
        <w:spacing w:after="0" w:line="240" w:lineRule="auto"/>
      </w:pPr>
      <w:r>
        <w:continuationSeparator/>
      </w:r>
    </w:p>
  </w:endnote>
  <w:endnote w:type="continuationNotice" w:id="1">
    <w:p w14:paraId="085DF381" w14:textId="77777777" w:rsidR="00D9248B" w:rsidRDefault="00D924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Regular">
    <w:panose1 w:val="020B05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Semibold">
    <w:panose1 w:val="020B07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0774" w14:textId="1ED0AD7F" w:rsidR="008D0254" w:rsidRDefault="008D0254">
    <w:pPr>
      <w:pStyle w:val="Peu"/>
    </w:pPr>
    <w:r>
      <w:rPr>
        <w:noProof/>
      </w:rPr>
      <w:drawing>
        <wp:inline distT="0" distB="0" distL="0" distR="0" wp14:anchorId="469CA22D" wp14:editId="5F8AF3F7">
          <wp:extent cx="5400040" cy="5746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E6" w14:textId="77777777" w:rsidR="00D9248B" w:rsidRDefault="00D9248B" w:rsidP="00273FC2">
      <w:pPr>
        <w:spacing w:after="0" w:line="240" w:lineRule="auto"/>
      </w:pPr>
      <w:r>
        <w:separator/>
      </w:r>
    </w:p>
  </w:footnote>
  <w:footnote w:type="continuationSeparator" w:id="0">
    <w:p w14:paraId="338AEFD8" w14:textId="77777777" w:rsidR="00D9248B" w:rsidRDefault="00D9248B" w:rsidP="00273FC2">
      <w:pPr>
        <w:spacing w:after="0" w:line="240" w:lineRule="auto"/>
      </w:pPr>
      <w:r>
        <w:continuationSeparator/>
      </w:r>
    </w:p>
  </w:footnote>
  <w:footnote w:type="continuationNotice" w:id="1">
    <w:p w14:paraId="0A22A11C" w14:textId="77777777" w:rsidR="00D9248B" w:rsidRDefault="00D924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7D59" w14:textId="77777777" w:rsidR="008D0254" w:rsidRDefault="008D0254">
    <w:pPr>
      <w:pStyle w:val="Capalera"/>
      <w:rPr>
        <w:rFonts w:ascii="Graphik Regular" w:hAnsi="Graphik Regular"/>
        <w:noProof/>
      </w:rPr>
    </w:pPr>
  </w:p>
  <w:p w14:paraId="4840B081" w14:textId="74EF5CD6" w:rsidR="00273FC2" w:rsidRDefault="008D0254">
    <w:pPr>
      <w:pStyle w:val="Capalera"/>
    </w:pPr>
    <w:r>
      <w:rPr>
        <w:rFonts w:ascii="Graphik Regular" w:hAnsi="Graphik Regular"/>
        <w:noProof/>
      </w:rPr>
      <w:drawing>
        <wp:inline distT="0" distB="0" distL="0" distR="0" wp14:anchorId="6C14A634" wp14:editId="368633B3">
          <wp:extent cx="1237465" cy="488950"/>
          <wp:effectExtent l="0" t="0" r="1270" b="6350"/>
          <wp:docPr id="1762708195" name="Imatge 1762708195" descr="Imatge que conté Font, Gràfics, logotip,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2708195" name="Imatge 1" descr="Imatge que conté Font, Gràfics, logotip, text&#10;&#10;Descripció generada automàtica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41" t="24039" r="14041" b="25167"/>
                  <a:stretch/>
                </pic:blipFill>
                <pic:spPr bwMode="auto">
                  <a:xfrm>
                    <a:off x="0" y="0"/>
                    <a:ext cx="1261503" cy="4984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3FC2" w:rsidRPr="006D7979">
      <w:rPr>
        <w:rFonts w:ascii="Graphik Regular" w:hAnsi="Graphik Regular"/>
        <w:noProof/>
      </w:rPr>
      <w:drawing>
        <wp:anchor distT="0" distB="0" distL="114300" distR="114300" simplePos="0" relativeHeight="251658240" behindDoc="1" locked="0" layoutInCell="1" allowOverlap="1" wp14:anchorId="07A98801" wp14:editId="1BD9EB1E">
          <wp:simplePos x="0" y="0"/>
          <wp:positionH relativeFrom="margin">
            <wp:posOffset>4025900</wp:posOffset>
          </wp:positionH>
          <wp:positionV relativeFrom="paragraph">
            <wp:posOffset>94615</wp:posOffset>
          </wp:positionV>
          <wp:extent cx="1268730" cy="259715"/>
          <wp:effectExtent l="0" t="0" r="7620" b="6985"/>
          <wp:wrapTight wrapText="bothSides">
            <wp:wrapPolygon edited="0">
              <wp:start x="12649" y="0"/>
              <wp:lineTo x="0" y="1584"/>
              <wp:lineTo x="0" y="17428"/>
              <wp:lineTo x="12649" y="20597"/>
              <wp:lineTo x="21405" y="20597"/>
              <wp:lineTo x="21405" y="0"/>
              <wp:lineTo x="12649" y="0"/>
            </wp:wrapPolygon>
          </wp:wrapTight>
          <wp:docPr id="1558105002" name="Imatge 1558105002" descr="Imatge que conté Font, Gràfics, disseny gràfic, vermell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105002" name="Imatge 1" descr="Imatge que conté Font, Gràfics, disseny gràfic, vermell&#10;&#10;Descripció generada automàtica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2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4F11"/>
    <w:multiLevelType w:val="hybridMultilevel"/>
    <w:tmpl w:val="FE6C06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D"/>
    <w:rsid w:val="00042FC4"/>
    <w:rsid w:val="00082A11"/>
    <w:rsid w:val="001D42F7"/>
    <w:rsid w:val="001D71A0"/>
    <w:rsid w:val="00240A26"/>
    <w:rsid w:val="00260EE4"/>
    <w:rsid w:val="0026111E"/>
    <w:rsid w:val="00273FC2"/>
    <w:rsid w:val="00280BB8"/>
    <w:rsid w:val="002F366D"/>
    <w:rsid w:val="003518CF"/>
    <w:rsid w:val="003D080B"/>
    <w:rsid w:val="003E592D"/>
    <w:rsid w:val="0040345D"/>
    <w:rsid w:val="00413869"/>
    <w:rsid w:val="005B0428"/>
    <w:rsid w:val="005B60AB"/>
    <w:rsid w:val="005C4951"/>
    <w:rsid w:val="006821E6"/>
    <w:rsid w:val="006D3D2D"/>
    <w:rsid w:val="006E2C91"/>
    <w:rsid w:val="007600C9"/>
    <w:rsid w:val="007C6CE2"/>
    <w:rsid w:val="008D0254"/>
    <w:rsid w:val="008E35BB"/>
    <w:rsid w:val="00934918"/>
    <w:rsid w:val="00953030"/>
    <w:rsid w:val="009E2377"/>
    <w:rsid w:val="009E5C42"/>
    <w:rsid w:val="00A15F86"/>
    <w:rsid w:val="00AB4CBF"/>
    <w:rsid w:val="00AF4243"/>
    <w:rsid w:val="00B173D3"/>
    <w:rsid w:val="00B67538"/>
    <w:rsid w:val="00B731D4"/>
    <w:rsid w:val="00BE15F3"/>
    <w:rsid w:val="00CB2D82"/>
    <w:rsid w:val="00CC4EE9"/>
    <w:rsid w:val="00D05274"/>
    <w:rsid w:val="00D0723D"/>
    <w:rsid w:val="00D8378F"/>
    <w:rsid w:val="00D9248B"/>
    <w:rsid w:val="00E47B35"/>
    <w:rsid w:val="00F77FAF"/>
    <w:rsid w:val="00FA4098"/>
    <w:rsid w:val="00FC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77F06"/>
  <w15:chartTrackingRefBased/>
  <w15:docId w15:val="{062BC55E-CDE0-40FE-8B8C-FE24DF2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a-ES"/>
      <w14:ligatures w14:val="none"/>
    </w:rPr>
  </w:style>
  <w:style w:type="character" w:styleId="Enlla">
    <w:name w:val="Hyperlink"/>
    <w:basedOn w:val="Lletraperdefectedelpargraf"/>
    <w:uiPriority w:val="99"/>
    <w:unhideWhenUsed/>
    <w:rsid w:val="00D0723D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821E6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27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73FC2"/>
  </w:style>
  <w:style w:type="paragraph" w:styleId="Peu">
    <w:name w:val="footer"/>
    <w:basedOn w:val="Normal"/>
    <w:link w:val="PeuCar"/>
    <w:uiPriority w:val="99"/>
    <w:unhideWhenUsed/>
    <w:rsid w:val="00273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73FC2"/>
  </w:style>
  <w:style w:type="paragraph" w:styleId="Pargrafdellista">
    <w:name w:val="List Paragraph"/>
    <w:basedOn w:val="Normal"/>
    <w:uiPriority w:val="34"/>
    <w:qFormat/>
    <w:rsid w:val="008D0254"/>
    <w:pPr>
      <w:ind w:left="720"/>
      <w:contextualSpacing/>
    </w:pPr>
  </w:style>
  <w:style w:type="character" w:customStyle="1" w:styleId="ui-provider">
    <w:name w:val="ui-provider"/>
    <w:basedOn w:val="Lletraperdefectedelpargraf"/>
    <w:rsid w:val="006E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alianadigital-mgb.cat/wp-content/uploads/2023/06/informe_posicionament_v.1.11_CA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alianadigital-mgb.cat/wp-content/uploads/2023/06/informe_posicionament_v.1.11_CA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lavedra@fundacio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2463</Characters>
  <Application>Microsoft Office Word</Application>
  <DocSecurity>0</DocSecurity>
  <Lines>58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18" baseType="variant">
      <vt:variant>
        <vt:i4>6226019</vt:i4>
      </vt:variant>
      <vt:variant>
        <vt:i4>6</vt:i4>
      </vt:variant>
      <vt:variant>
        <vt:i4>0</vt:i4>
      </vt:variant>
      <vt:variant>
        <vt:i4>5</vt:i4>
      </vt:variant>
      <vt:variant>
        <vt:lpwstr>mailto:malavedra@fundacio.cat</vt:lpwstr>
      </vt:variant>
      <vt:variant>
        <vt:lpwstr/>
      </vt:variant>
      <vt:variant>
        <vt:i4>14745693</vt:i4>
      </vt:variant>
      <vt:variant>
        <vt:i4>3</vt:i4>
      </vt:variant>
      <vt:variant>
        <vt:i4>0</vt:i4>
      </vt:variant>
      <vt:variant>
        <vt:i4>5</vt:i4>
      </vt:variant>
      <vt:variant>
        <vt:lpwstr>https://aliançadigital.cat/wp-content/uploads/2023/06/informe_posicionament_v.1.11_CAT.pdf</vt:lpwstr>
      </vt:variant>
      <vt:variant>
        <vt:lpwstr/>
      </vt:variant>
      <vt:variant>
        <vt:i4>14745693</vt:i4>
      </vt:variant>
      <vt:variant>
        <vt:i4>0</vt:i4>
      </vt:variant>
      <vt:variant>
        <vt:i4>0</vt:i4>
      </vt:variant>
      <vt:variant>
        <vt:i4>5</vt:i4>
      </vt:variant>
      <vt:variant>
        <vt:lpwstr>https://aliançadigital.cat/wp-content/uploads/2023/06/informe_posicionament_v.1.11_CAT.pdf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Meritxell Alavedra - Fundació puntCAT</dc:creator>
  <cp:keywords/>
  <dc:description/>
  <cp:lastModifiedBy>Meritxell Alavedra - Fundació puntCAT</cp:lastModifiedBy>
  <cp:revision>2</cp:revision>
  <dcterms:created xsi:type="dcterms:W3CDTF">2023-07-11T13:18:00Z</dcterms:created>
  <dcterms:modified xsi:type="dcterms:W3CDTF">2023-07-11T13:18:00Z</dcterms:modified>
</cp:coreProperties>
</file>